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7D" w:rsidRDefault="001D427D">
      <w:pPr>
        <w:spacing w:before="240" w:after="240"/>
        <w:jc w:val="both"/>
        <w:rPr>
          <w:rFonts w:ascii="Georgia" w:eastAsia="Georgia" w:hAnsi="Georgia" w:cs="Georgia"/>
          <w:b/>
          <w:sz w:val="26"/>
          <w:szCs w:val="26"/>
        </w:rPr>
      </w:pPr>
    </w:p>
    <w:p w:rsidR="00836519" w:rsidRDefault="009027DA" w:rsidP="001D427D">
      <w:pPr>
        <w:spacing w:before="240" w:after="24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 xml:space="preserve">PRÊMIO </w:t>
      </w:r>
      <w:r>
        <w:rPr>
          <w:rFonts w:ascii="Georgia" w:eastAsia="Georgia" w:hAnsi="Georgia" w:cs="Georgia"/>
          <w:b/>
          <w:sz w:val="34"/>
          <w:szCs w:val="34"/>
        </w:rPr>
        <w:t>QUIS EGO SUM</w:t>
      </w:r>
      <w:r>
        <w:rPr>
          <w:rFonts w:ascii="Georgia" w:eastAsia="Georgia" w:hAnsi="Georgia" w:cs="Georgia"/>
          <w:b/>
          <w:sz w:val="26"/>
          <w:szCs w:val="26"/>
        </w:rPr>
        <w:br/>
      </w:r>
      <w:r>
        <w:rPr>
          <w:rFonts w:ascii="Georgia" w:eastAsia="Georgia" w:hAnsi="Georgia" w:cs="Georgia"/>
          <w:sz w:val="26"/>
          <w:szCs w:val="26"/>
        </w:rPr>
        <w:t xml:space="preserve">CONCURSO NACIONAL DE PESQUISA E </w:t>
      </w:r>
      <w:r>
        <w:rPr>
          <w:rFonts w:ascii="Georgia" w:eastAsia="Georgia" w:hAnsi="Georgia" w:cs="Georgia"/>
          <w:sz w:val="26"/>
          <w:szCs w:val="26"/>
        </w:rPr>
        <w:br/>
        <w:t>IDENTIFICAÇÃO DE PERSONAGEM HISTÓRICO</w:t>
      </w:r>
      <w:r>
        <w:rPr>
          <w:rFonts w:ascii="Georgia" w:eastAsia="Georgia" w:hAnsi="Georgia" w:cs="Georgia"/>
          <w:sz w:val="26"/>
          <w:szCs w:val="26"/>
        </w:rPr>
        <w:br/>
      </w:r>
    </w:p>
    <w:p w:rsidR="00836519" w:rsidRPr="00C050C5" w:rsidRDefault="009027DA">
      <w:pPr>
        <w:shd w:val="clear" w:color="auto" w:fill="FFFFFF"/>
        <w:spacing w:before="240" w:after="240"/>
        <w:jc w:val="both"/>
        <w:rPr>
          <w:rFonts w:ascii="Georgia" w:eastAsia="Georgia" w:hAnsi="Georgia" w:cs="Georgia"/>
          <w:sz w:val="26"/>
          <w:szCs w:val="26"/>
        </w:rPr>
      </w:pPr>
      <w:bookmarkStart w:id="0" w:name="_4elf7tsixf4" w:colFirst="0" w:colLast="0"/>
      <w:bookmarkEnd w:id="0"/>
      <w:r w:rsidRPr="00E356C8">
        <w:rPr>
          <w:rFonts w:ascii="Georgia" w:eastAsia="Georgia" w:hAnsi="Georgia" w:cs="Georgia"/>
          <w:b/>
          <w:sz w:val="34"/>
          <w:szCs w:val="34"/>
        </w:rPr>
        <w:t>Anexo I</w:t>
      </w:r>
      <w:r w:rsidR="00557315">
        <w:rPr>
          <w:rFonts w:ascii="Georgia" w:eastAsia="Georgia" w:hAnsi="Georgia" w:cs="Georgia"/>
          <w:b/>
          <w:sz w:val="34"/>
          <w:szCs w:val="34"/>
        </w:rPr>
        <w:t>I</w:t>
      </w:r>
      <w:r w:rsidR="00C050C5">
        <w:rPr>
          <w:rFonts w:ascii="Georgia" w:eastAsia="Georgia" w:hAnsi="Georgia" w:cs="Georgia"/>
          <w:b/>
          <w:sz w:val="34"/>
          <w:szCs w:val="34"/>
        </w:rPr>
        <w:t>I</w:t>
      </w:r>
      <w:r w:rsidR="00E356C8">
        <w:rPr>
          <w:rFonts w:ascii="Georgia" w:eastAsia="Georgia" w:hAnsi="Georgia" w:cs="Georgia"/>
          <w:b/>
          <w:sz w:val="34"/>
          <w:szCs w:val="34"/>
        </w:rPr>
        <w:t xml:space="preserve"> - </w:t>
      </w:r>
      <w:r>
        <w:rPr>
          <w:rFonts w:ascii="Georgia" w:eastAsia="Georgia" w:hAnsi="Georgia" w:cs="Georgia"/>
          <w:b/>
          <w:sz w:val="34"/>
          <w:szCs w:val="34"/>
        </w:rPr>
        <w:t>Termo de Autorização de Uso de Imagem e Voz (para premiados)</w:t>
      </w:r>
    </w:p>
    <w:p w:rsidR="00836519" w:rsidRDefault="009027DA">
      <w:pPr>
        <w:shd w:val="clear" w:color="auto" w:fill="FFFFFF"/>
        <w:spacing w:before="240" w:after="240"/>
        <w:jc w:val="both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>Conteúdo sugerido:</w:t>
      </w:r>
    </w:p>
    <w:p w:rsidR="00836519" w:rsidRDefault="009027DA">
      <w:pPr>
        <w:shd w:val="clear" w:color="auto" w:fill="FFFFFF"/>
        <w:spacing w:before="240" w:after="24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Eu, </w:t>
      </w:r>
      <w:r w:rsidR="00C050C5">
        <w:rPr>
          <w:rFonts w:ascii="Georgia" w:eastAsia="Georgia" w:hAnsi="Georgia" w:cs="Georgia"/>
          <w:sz w:val="26"/>
          <w:szCs w:val="26"/>
        </w:rPr>
        <w:t>__________________,</w:t>
      </w:r>
      <w:r>
        <w:rPr>
          <w:rFonts w:ascii="Georgia" w:eastAsia="Georgia" w:hAnsi="Georgia" w:cs="Georgia"/>
          <w:sz w:val="26"/>
          <w:szCs w:val="26"/>
        </w:rPr>
        <w:t xml:space="preserve"> CPF nº </w:t>
      </w:r>
      <w:r w:rsidR="00C050C5">
        <w:rPr>
          <w:rFonts w:ascii="Georgia" w:eastAsia="Georgia" w:hAnsi="Georgia" w:cs="Georgia"/>
          <w:b/>
          <w:sz w:val="26"/>
          <w:szCs w:val="26"/>
        </w:rPr>
        <w:t>____________________</w:t>
      </w:r>
      <w:r w:rsidR="00C050C5">
        <w:rPr>
          <w:rFonts w:ascii="Georgia" w:eastAsia="Georgia" w:hAnsi="Georgia" w:cs="Georgia"/>
          <w:sz w:val="26"/>
          <w:szCs w:val="26"/>
        </w:rPr>
        <w:t>,</w:t>
      </w:r>
      <w:bookmarkStart w:id="1" w:name="_GoBack"/>
      <w:bookmarkEnd w:id="1"/>
      <w:r>
        <w:rPr>
          <w:rFonts w:ascii="Georgia" w:eastAsia="Georgia" w:hAnsi="Georgia" w:cs="Georgia"/>
          <w:sz w:val="26"/>
          <w:szCs w:val="26"/>
        </w:rPr>
        <w:t xml:space="preserve"> autorizo o Centro Cultural Justiça Federal e a Justiça Federal da 2ª Região a utilizarem minha imagem, nome e voz, captados por meio de fotos, vídeos e gravações realizados durante o </w:t>
      </w:r>
      <w:r>
        <w:rPr>
          <w:rFonts w:ascii="Georgia" w:eastAsia="Georgia" w:hAnsi="Georgia" w:cs="Georgia"/>
          <w:b/>
          <w:sz w:val="26"/>
          <w:szCs w:val="26"/>
        </w:rPr>
        <w:t>Prêmio Quis Ego Sum -</w:t>
      </w:r>
      <w:r>
        <w:rPr>
          <w:rFonts w:ascii="Georgia" w:eastAsia="Georgia" w:hAnsi="Georgia" w:cs="Georgia"/>
          <w:sz w:val="26"/>
          <w:szCs w:val="26"/>
        </w:rPr>
        <w:t xml:space="preserve"> </w:t>
      </w:r>
      <w:r>
        <w:rPr>
          <w:rFonts w:ascii="Georgia" w:eastAsia="Georgia" w:hAnsi="Georgia" w:cs="Georgia"/>
          <w:b/>
          <w:sz w:val="26"/>
          <w:szCs w:val="26"/>
        </w:rPr>
        <w:t>Concurso Nacional de Pesquisa e Identificação de Personagem Histórico – CCJF</w:t>
      </w:r>
      <w:r>
        <w:rPr>
          <w:rFonts w:ascii="Georgia" w:eastAsia="Georgia" w:hAnsi="Georgia" w:cs="Georgia"/>
          <w:sz w:val="26"/>
          <w:szCs w:val="26"/>
        </w:rPr>
        <w:t>, em peças de divulgação institucional, publicações, redes sociais, registros audiovisuais e materiais correlatos, para fins institucionais, culturais e educativos, sem qualquer ônus ou contraprestação financeira.</w:t>
      </w:r>
    </w:p>
    <w:p w:rsidR="00836519" w:rsidRDefault="009027DA">
      <w:pPr>
        <w:shd w:val="clear" w:color="auto" w:fill="FFFFFF"/>
        <w:spacing w:before="240" w:after="24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Esta autorização é concedida de forma gratuita, irrevogável e irretratável, válida por prazo indeterminado, abrangendo todas as formas de veiculação, no Brasil e no exterior.</w:t>
      </w:r>
    </w:p>
    <w:p w:rsidR="00C050C5" w:rsidRDefault="00C050C5">
      <w:pPr>
        <w:shd w:val="clear" w:color="auto" w:fill="FFFFFF"/>
        <w:spacing w:before="240" w:after="240"/>
        <w:jc w:val="both"/>
        <w:rPr>
          <w:rFonts w:ascii="Georgia" w:eastAsia="Georgia" w:hAnsi="Georgia" w:cs="Georgia"/>
          <w:sz w:val="26"/>
          <w:szCs w:val="26"/>
        </w:rPr>
      </w:pPr>
    </w:p>
    <w:p w:rsidR="00C050C5" w:rsidRDefault="00C050C5" w:rsidP="00C050C5">
      <w:pPr>
        <w:shd w:val="clear" w:color="auto" w:fill="FFFFFF"/>
        <w:spacing w:before="240" w:after="24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Local e data</w:t>
      </w:r>
    </w:p>
    <w:p w:rsidR="00C050C5" w:rsidRPr="000B1DE0" w:rsidRDefault="00C050C5" w:rsidP="00C050C5">
      <w:pPr>
        <w:shd w:val="clear" w:color="auto" w:fill="FFFFFF"/>
        <w:spacing w:before="240" w:after="240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br/>
        <w:t>Assinatura</w:t>
      </w:r>
    </w:p>
    <w:p w:rsidR="00836519" w:rsidRPr="00C050C5" w:rsidRDefault="00836519" w:rsidP="00C050C5">
      <w:pPr>
        <w:shd w:val="clear" w:color="auto" w:fill="FFFFFF"/>
        <w:spacing w:before="240" w:after="240"/>
        <w:jc w:val="both"/>
        <w:rPr>
          <w:rFonts w:ascii="Georgia" w:eastAsia="Georgia" w:hAnsi="Georgia" w:cs="Georgia"/>
          <w:b/>
          <w:sz w:val="34"/>
          <w:szCs w:val="34"/>
        </w:rPr>
      </w:pPr>
    </w:p>
    <w:sectPr w:rsidR="00836519" w:rsidRPr="00C050C5" w:rsidSect="001D427D">
      <w:headerReference w:type="first" r:id="rId7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EEB" w:rsidRDefault="00DF2EEB" w:rsidP="001D427D">
      <w:pPr>
        <w:spacing w:line="240" w:lineRule="auto"/>
      </w:pPr>
      <w:r>
        <w:separator/>
      </w:r>
    </w:p>
  </w:endnote>
  <w:endnote w:type="continuationSeparator" w:id="0">
    <w:p w:rsidR="00DF2EEB" w:rsidRDefault="00DF2EEB" w:rsidP="001D4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EEB" w:rsidRDefault="00DF2EEB" w:rsidP="001D427D">
      <w:pPr>
        <w:spacing w:line="240" w:lineRule="auto"/>
      </w:pPr>
      <w:r>
        <w:separator/>
      </w:r>
    </w:p>
  </w:footnote>
  <w:footnote w:type="continuationSeparator" w:id="0">
    <w:p w:rsidR="00DF2EEB" w:rsidRDefault="00DF2EEB" w:rsidP="001D42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7D" w:rsidRDefault="001D427D">
    <w:pPr>
      <w:pStyle w:val="Cabealho"/>
    </w:pPr>
    <w:r w:rsidRPr="001D427D">
      <w:rPr>
        <w:noProof/>
      </w:rPr>
      <w:drawing>
        <wp:anchor distT="114300" distB="114300" distL="114300" distR="114300" simplePos="0" relativeHeight="251659264" behindDoc="0" locked="0" layoutInCell="1" hidden="0" allowOverlap="1" wp14:anchorId="27F5BCA4" wp14:editId="195299BA">
          <wp:simplePos x="0" y="0"/>
          <wp:positionH relativeFrom="page">
            <wp:posOffset>6081395</wp:posOffset>
          </wp:positionH>
          <wp:positionV relativeFrom="page">
            <wp:posOffset>423545</wp:posOffset>
          </wp:positionV>
          <wp:extent cx="571500" cy="5715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D427D">
      <w:rPr>
        <w:noProof/>
      </w:rPr>
      <w:drawing>
        <wp:anchor distT="114300" distB="114300" distL="114300" distR="114300" simplePos="0" relativeHeight="251660288" behindDoc="0" locked="0" layoutInCell="1" hidden="0" allowOverlap="1" wp14:anchorId="7BD68961" wp14:editId="70615149">
          <wp:simplePos x="0" y="0"/>
          <wp:positionH relativeFrom="page">
            <wp:posOffset>4695825</wp:posOffset>
          </wp:positionH>
          <wp:positionV relativeFrom="page">
            <wp:posOffset>142875</wp:posOffset>
          </wp:positionV>
          <wp:extent cx="1128395" cy="112839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8395" cy="1128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68A"/>
    <w:multiLevelType w:val="multilevel"/>
    <w:tmpl w:val="1ACC5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8847A8"/>
    <w:multiLevelType w:val="multilevel"/>
    <w:tmpl w:val="5FCEC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C0B7EDA"/>
    <w:multiLevelType w:val="multilevel"/>
    <w:tmpl w:val="A79C8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FD3C78"/>
    <w:multiLevelType w:val="multilevel"/>
    <w:tmpl w:val="08C4A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2D1664D"/>
    <w:multiLevelType w:val="multilevel"/>
    <w:tmpl w:val="E2428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FFB5EB7"/>
    <w:multiLevelType w:val="multilevel"/>
    <w:tmpl w:val="DE32B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57553B7"/>
    <w:multiLevelType w:val="multilevel"/>
    <w:tmpl w:val="CE866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DCC57A1"/>
    <w:multiLevelType w:val="multilevel"/>
    <w:tmpl w:val="E682B7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2A6776D"/>
    <w:multiLevelType w:val="multilevel"/>
    <w:tmpl w:val="D9701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3DF3366"/>
    <w:multiLevelType w:val="multilevel"/>
    <w:tmpl w:val="173226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77E7C52"/>
    <w:multiLevelType w:val="multilevel"/>
    <w:tmpl w:val="61546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85B03D9"/>
    <w:multiLevelType w:val="multilevel"/>
    <w:tmpl w:val="7B0E5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D1B506A"/>
    <w:multiLevelType w:val="multilevel"/>
    <w:tmpl w:val="61E27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19"/>
    <w:rsid w:val="00152EEB"/>
    <w:rsid w:val="001D427D"/>
    <w:rsid w:val="004D04FB"/>
    <w:rsid w:val="00557315"/>
    <w:rsid w:val="0083573D"/>
    <w:rsid w:val="00836519"/>
    <w:rsid w:val="009027DA"/>
    <w:rsid w:val="00C050C5"/>
    <w:rsid w:val="00D5036C"/>
    <w:rsid w:val="00DF2EEB"/>
    <w:rsid w:val="00E3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3BA25-45C5-4302-BF63-C4C45515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427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427D"/>
  </w:style>
  <w:style w:type="paragraph" w:styleId="Rodap">
    <w:name w:val="footer"/>
    <w:basedOn w:val="Normal"/>
    <w:link w:val="RodapChar"/>
    <w:uiPriority w:val="99"/>
    <w:unhideWhenUsed/>
    <w:rsid w:val="001D427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Justiça Federal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Wille Folly</dc:creator>
  <cp:lastModifiedBy>Luciana Wille Folly</cp:lastModifiedBy>
  <cp:revision>3</cp:revision>
  <dcterms:created xsi:type="dcterms:W3CDTF">2025-07-11T15:22:00Z</dcterms:created>
  <dcterms:modified xsi:type="dcterms:W3CDTF">2025-07-11T15:25:00Z</dcterms:modified>
</cp:coreProperties>
</file>